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2" w:rsidRDefault="00823692" w:rsidP="00823692">
      <w:pPr>
        <w:jc w:val="right"/>
        <w:rPr>
          <w:i/>
        </w:rPr>
      </w:pPr>
      <w:bookmarkStart w:id="0" w:name="_GoBack"/>
      <w:bookmarkEnd w:id="0"/>
      <w:r w:rsidRPr="00ED3C21">
        <w:rPr>
          <w:i/>
          <w:highlight w:val="yellow"/>
        </w:rPr>
        <w:t>Insert club logo if desired</w:t>
      </w:r>
    </w:p>
    <w:p w:rsidR="00923A0A" w:rsidRDefault="007D34D2" w:rsidP="007D34D2">
      <w:pPr>
        <w:rPr>
          <w:b/>
        </w:rPr>
      </w:pPr>
      <w:r w:rsidRPr="009E159B">
        <w:rPr>
          <w:b/>
        </w:rPr>
        <w:t>O</w:t>
      </w:r>
      <w:r w:rsidR="00CF6968">
        <w:rPr>
          <w:b/>
        </w:rPr>
        <w:t xml:space="preserve">peration Pollinator provides sanctuary for </w:t>
      </w:r>
      <w:r w:rsidR="00ED3C21">
        <w:rPr>
          <w:b/>
        </w:rPr>
        <w:t>pollinators</w:t>
      </w:r>
      <w:r w:rsidR="00CF6968">
        <w:rPr>
          <w:b/>
        </w:rPr>
        <w:t xml:space="preserve"> on </w:t>
      </w:r>
      <w:r w:rsidR="00256919" w:rsidRPr="0053517C">
        <w:rPr>
          <w:b/>
          <w:highlight w:val="yellow"/>
        </w:rPr>
        <w:t>Golf Course/Country Club</w:t>
      </w:r>
    </w:p>
    <w:p w:rsidR="008F142B" w:rsidRDefault="00AD38A0" w:rsidP="00AD38A0">
      <w:pPr>
        <w:pStyle w:val="ListParagraph"/>
        <w:numPr>
          <w:ilvl w:val="0"/>
          <w:numId w:val="3"/>
        </w:numPr>
      </w:pPr>
      <w:r>
        <w:t>New</w:t>
      </w:r>
      <w:r w:rsidR="00ED3C21">
        <w:t>ly established</w:t>
      </w:r>
      <w:r>
        <w:t xml:space="preserve"> </w:t>
      </w:r>
      <w:r w:rsidR="00837149" w:rsidRPr="008F142B">
        <w:t xml:space="preserve">Operation Pollinator </w:t>
      </w:r>
      <w:r>
        <w:t xml:space="preserve">sites </w:t>
      </w:r>
      <w:r w:rsidR="00837149" w:rsidRPr="008F142B">
        <w:t xml:space="preserve">encourage insect pollination </w:t>
      </w:r>
      <w:r w:rsidR="008F142B">
        <w:t>with native wildflower habitats</w:t>
      </w:r>
    </w:p>
    <w:p w:rsidR="00ED3C21" w:rsidRDefault="009D4942" w:rsidP="00ED3C21">
      <w:pPr>
        <w:pStyle w:val="ListParagraph"/>
        <w:numPr>
          <w:ilvl w:val="0"/>
          <w:numId w:val="3"/>
        </w:numPr>
      </w:pPr>
      <w:r w:rsidRPr="009D4942">
        <w:rPr>
          <w:highlight w:val="yellow"/>
        </w:rPr>
        <w:t>Name of Course</w:t>
      </w:r>
      <w:r w:rsidR="00ED3C21" w:rsidRPr="00ED3C21">
        <w:t xml:space="preserve"> </w:t>
      </w:r>
      <w:r w:rsidR="00026321">
        <w:t>ha</w:t>
      </w:r>
      <w:r w:rsidR="00ED3C21">
        <w:t>s</w:t>
      </w:r>
      <w:r w:rsidR="00026321">
        <w:t xml:space="preserve"> joined in</w:t>
      </w:r>
      <w:r w:rsidR="00ED3C21" w:rsidRPr="00ED3C21">
        <w:t xml:space="preserve"> helping to reve</w:t>
      </w:r>
      <w:r w:rsidR="00026321">
        <w:t>rse the plight of the bumblebee</w:t>
      </w:r>
      <w:r w:rsidR="00ED3C21" w:rsidRPr="00ED3C21">
        <w:t xml:space="preserve"> by </w:t>
      </w:r>
      <w:r w:rsidR="00026321">
        <w:t>dedicating</w:t>
      </w:r>
      <w:r w:rsidR="00ED3C21" w:rsidRPr="00ED3C21">
        <w:t xml:space="preserve"> areas of vital food sources and essential habit</w:t>
      </w:r>
      <w:r w:rsidR="00ED3C21">
        <w:t>at</w:t>
      </w:r>
      <w:r w:rsidR="00026321">
        <w:t>s</w:t>
      </w:r>
      <w:r w:rsidR="00ED3C21">
        <w:t xml:space="preserve"> for pollinating insects</w:t>
      </w:r>
    </w:p>
    <w:p w:rsidR="00837149" w:rsidRPr="008F142B" w:rsidRDefault="00ED3C21" w:rsidP="00ED3C21">
      <w:pPr>
        <w:pStyle w:val="ListParagraph"/>
        <w:numPr>
          <w:ilvl w:val="0"/>
          <w:numId w:val="4"/>
        </w:numPr>
      </w:pPr>
      <w:r>
        <w:t>Nationally supported by more than</w:t>
      </w:r>
      <w:r w:rsidR="005C657E">
        <w:t xml:space="preserve"> 10</w:t>
      </w:r>
      <w:r w:rsidR="00837149" w:rsidRPr="008F142B">
        <w:t xml:space="preserve"> years </w:t>
      </w:r>
      <w:r w:rsidR="00AD38A0">
        <w:t xml:space="preserve">of </w:t>
      </w:r>
      <w:r w:rsidR="00837149" w:rsidRPr="008F142B">
        <w:t xml:space="preserve">research </w:t>
      </w:r>
      <w:r>
        <w:t>from Syngenta Crop Protection, LLC into the environmental management of pollinating insects</w:t>
      </w:r>
    </w:p>
    <w:p w:rsidR="00837149" w:rsidRPr="008F142B" w:rsidRDefault="00ED3C21" w:rsidP="00923A0A">
      <w:pPr>
        <w:pStyle w:val="ListParagraph"/>
        <w:numPr>
          <w:ilvl w:val="0"/>
          <w:numId w:val="3"/>
        </w:numPr>
      </w:pPr>
      <w:r>
        <w:rPr>
          <w:highlight w:val="yellow"/>
        </w:rPr>
        <w:t>(</w:t>
      </w:r>
      <w:r w:rsidRPr="00ED3C21">
        <w:rPr>
          <w:highlight w:val="yellow"/>
        </w:rPr>
        <w:t>Insert name of g</w:t>
      </w:r>
      <w:r w:rsidR="00837149" w:rsidRPr="00ED3C21">
        <w:rPr>
          <w:highlight w:val="yellow"/>
        </w:rPr>
        <w:t>olf course</w:t>
      </w:r>
      <w:r>
        <w:t>)</w:t>
      </w:r>
      <w:r w:rsidR="00837149" w:rsidRPr="008F142B">
        <w:t xml:space="preserve"> participation extends environmental stewardship </w:t>
      </w:r>
    </w:p>
    <w:p w:rsidR="00340445" w:rsidRDefault="00457494" w:rsidP="001B7399">
      <w:r w:rsidRPr="00457494">
        <w:rPr>
          <w:b/>
        </w:rPr>
        <w:t>City, State- Month XX, 20</w:t>
      </w:r>
      <w:r w:rsidR="000C33C1">
        <w:rPr>
          <w:b/>
        </w:rPr>
        <w:t>XX</w:t>
      </w:r>
      <w:r>
        <w:rPr>
          <w:b/>
        </w:rPr>
        <w:t xml:space="preserve">- </w:t>
      </w:r>
      <w:r w:rsidR="00AA22E4" w:rsidRPr="00C86258">
        <w:rPr>
          <w:highlight w:val="yellow"/>
        </w:rPr>
        <w:t>(</w:t>
      </w:r>
      <w:r w:rsidRPr="00C86258">
        <w:rPr>
          <w:highlight w:val="yellow"/>
        </w:rPr>
        <w:t>Insert name of club</w:t>
      </w:r>
      <w:r w:rsidR="00AA22E4" w:rsidRPr="00C86258">
        <w:rPr>
          <w:highlight w:val="yellow"/>
        </w:rPr>
        <w:t>)</w:t>
      </w:r>
      <w:r>
        <w:t xml:space="preserve"> </w:t>
      </w:r>
      <w:r w:rsidR="00CF6968">
        <w:t>has reserved</w:t>
      </w:r>
      <w:r w:rsidR="00B80CE6">
        <w:t xml:space="preserve"> </w:t>
      </w:r>
      <w:r w:rsidR="00823692" w:rsidRPr="00C86258">
        <w:rPr>
          <w:highlight w:val="yellow"/>
        </w:rPr>
        <w:t>(</w:t>
      </w:r>
      <w:r w:rsidR="00B3052B" w:rsidRPr="00C86258">
        <w:rPr>
          <w:highlight w:val="yellow"/>
        </w:rPr>
        <w:t>#</w:t>
      </w:r>
      <w:r w:rsidR="00823692" w:rsidRPr="00C86258">
        <w:rPr>
          <w:highlight w:val="yellow"/>
        </w:rPr>
        <w:t>)</w:t>
      </w:r>
      <w:r w:rsidR="00B3052B" w:rsidRPr="00C86258">
        <w:rPr>
          <w:highlight w:val="yellow"/>
        </w:rPr>
        <w:t xml:space="preserve"> </w:t>
      </w:r>
      <w:r w:rsidR="00021630" w:rsidRPr="00C86258">
        <w:rPr>
          <w:highlight w:val="yellow"/>
        </w:rPr>
        <w:t>(</w:t>
      </w:r>
      <w:r w:rsidR="00B80CE6" w:rsidRPr="00C86258">
        <w:rPr>
          <w:highlight w:val="yellow"/>
        </w:rPr>
        <w:t>acres</w:t>
      </w:r>
      <w:r w:rsidR="00021630" w:rsidRPr="00C86258">
        <w:rPr>
          <w:highlight w:val="yellow"/>
        </w:rPr>
        <w:t xml:space="preserve"> or </w:t>
      </w:r>
      <w:r w:rsidR="00823692" w:rsidRPr="00C86258">
        <w:rPr>
          <w:highlight w:val="yellow"/>
        </w:rPr>
        <w:t>sq. ft.</w:t>
      </w:r>
      <w:r w:rsidR="00021630" w:rsidRPr="00C86258">
        <w:rPr>
          <w:highlight w:val="yellow"/>
        </w:rPr>
        <w:t>)</w:t>
      </w:r>
      <w:r w:rsidR="00B80CE6">
        <w:t xml:space="preserve"> of </w:t>
      </w:r>
      <w:r w:rsidR="00DF116B">
        <w:t xml:space="preserve">its </w:t>
      </w:r>
      <w:r w:rsidR="00B3052B">
        <w:t>golf course</w:t>
      </w:r>
      <w:r w:rsidR="002E0E0A">
        <w:t xml:space="preserve"> to </w:t>
      </w:r>
      <w:r w:rsidR="001B7399">
        <w:t xml:space="preserve">participate in </w:t>
      </w:r>
      <w:hyperlink r:id="rId6" w:history="1">
        <w:r w:rsidR="00B80CE6" w:rsidRPr="009D4942">
          <w:rPr>
            <w:rStyle w:val="Hyperlink"/>
          </w:rPr>
          <w:t>Operation Pollinator</w:t>
        </w:r>
      </w:hyperlink>
      <w:r w:rsidR="00ED3C21">
        <w:t xml:space="preserve">, </w:t>
      </w:r>
      <w:r w:rsidR="00B33FB9">
        <w:t>which</w:t>
      </w:r>
      <w:r w:rsidR="008025CA">
        <w:t xml:space="preserve"> </w:t>
      </w:r>
      <w:r w:rsidR="008025CA" w:rsidRPr="008025CA">
        <w:t>provides golf course</w:t>
      </w:r>
      <w:r w:rsidR="00026321">
        <w:t xml:space="preserve">s </w:t>
      </w:r>
      <w:r w:rsidR="008025CA" w:rsidRPr="008025CA">
        <w:t xml:space="preserve">tools and information to establish and manage wildflower </w:t>
      </w:r>
      <w:r w:rsidR="008025CA">
        <w:t>habitats</w:t>
      </w:r>
      <w:r w:rsidR="008025CA" w:rsidRPr="008025CA">
        <w:t xml:space="preserve"> for bees and pollinating insects.</w:t>
      </w:r>
      <w:r w:rsidR="008025CA">
        <w:t xml:space="preserve"> </w:t>
      </w:r>
      <w:r w:rsidR="001B7399">
        <w:t xml:space="preserve"> </w:t>
      </w:r>
    </w:p>
    <w:p w:rsidR="00CF6968" w:rsidRDefault="005E7FD9" w:rsidP="001B7399">
      <w:r>
        <w:rPr>
          <w:highlight w:val="yellow"/>
        </w:rPr>
        <w:t>“If desired, i</w:t>
      </w:r>
      <w:r w:rsidR="00CF6968" w:rsidRPr="008F142B">
        <w:rPr>
          <w:highlight w:val="yellow"/>
        </w:rPr>
        <w:t>nsert quote about why course is participating in Operation Pollinator,”</w:t>
      </w:r>
      <w:r w:rsidR="00CF6968">
        <w:t xml:space="preserve"> says </w:t>
      </w:r>
      <w:r w:rsidR="00CF6968" w:rsidRPr="00CF6968">
        <w:rPr>
          <w:highlight w:val="yellow"/>
        </w:rPr>
        <w:t>(insert name and title</w:t>
      </w:r>
      <w:r w:rsidR="00CF6968" w:rsidRPr="005E7FD9">
        <w:rPr>
          <w:highlight w:val="yellow"/>
        </w:rPr>
        <w:t xml:space="preserve">). </w:t>
      </w:r>
      <w:r w:rsidRPr="005E7FD9">
        <w:rPr>
          <w:highlight w:val="yellow"/>
        </w:rPr>
        <w:t xml:space="preserve"> Or, choose from the sample quotes below:</w:t>
      </w:r>
      <w:r>
        <w:t xml:space="preserve"> </w:t>
      </w:r>
    </w:p>
    <w:p w:rsidR="005E7FD9" w:rsidRDefault="005E7FD9" w:rsidP="005E7FD9">
      <w:r w:rsidRPr="00026321">
        <w:rPr>
          <w:i/>
          <w:highlight w:val="yellow"/>
        </w:rPr>
        <w:t>Sample quote</w:t>
      </w:r>
      <w:r w:rsidR="00026321">
        <w:rPr>
          <w:i/>
          <w:highlight w:val="yellow"/>
        </w:rPr>
        <w:t xml:space="preserve"> 1</w:t>
      </w:r>
      <w:r w:rsidRPr="00026321">
        <w:rPr>
          <w:i/>
          <w:highlight w:val="yellow"/>
        </w:rPr>
        <w:t>:</w:t>
      </w:r>
      <w:r>
        <w:t xml:space="preserve"> “</w:t>
      </w:r>
      <w:r w:rsidRPr="003314AC">
        <w:t xml:space="preserve">Pollinators play a crucial role </w:t>
      </w:r>
      <w:r>
        <w:t>in nature</w:t>
      </w:r>
      <w:r w:rsidRPr="003314AC">
        <w:t>, but they ar</w:t>
      </w:r>
      <w:r>
        <w:t xml:space="preserve">e in decline and need our help, </w:t>
      </w:r>
      <w:r w:rsidRPr="003314AC">
        <w:rPr>
          <w:highlight w:val="yellow"/>
        </w:rPr>
        <w:t>says (insert name, position title.)</w:t>
      </w:r>
      <w:r>
        <w:t xml:space="preserve"> “</w:t>
      </w:r>
      <w:r w:rsidRPr="003314AC">
        <w:t xml:space="preserve">Providing a habitat to resurrect pollinating insect populations will help </w:t>
      </w:r>
      <w:r w:rsidR="009D4942">
        <w:t>tell the story</w:t>
      </w:r>
      <w:r w:rsidRPr="003314AC">
        <w:t xml:space="preserve"> that golf courses can be managed in harmony with the environment</w:t>
      </w:r>
      <w:r>
        <w:t>, which</w:t>
      </w:r>
      <w:r w:rsidRPr="003314AC">
        <w:t xml:space="preserve"> gives o</w:t>
      </w:r>
      <w:r>
        <w:t xml:space="preserve">ur players course immense pride, </w:t>
      </w:r>
      <w:r w:rsidRPr="00B55924">
        <w:rPr>
          <w:highlight w:val="yellow"/>
        </w:rPr>
        <w:t>(insert last name, says).”</w:t>
      </w:r>
    </w:p>
    <w:p w:rsidR="005E7FD9" w:rsidRDefault="005E7FD9" w:rsidP="005E7FD9">
      <w:r w:rsidRPr="005E7FD9">
        <w:rPr>
          <w:i/>
        </w:rPr>
        <w:t>Sample quote</w:t>
      </w:r>
      <w:r w:rsidR="00026321">
        <w:rPr>
          <w:i/>
        </w:rPr>
        <w:t xml:space="preserve"> 2</w:t>
      </w:r>
      <w:r w:rsidRPr="005E7FD9">
        <w:rPr>
          <w:i/>
        </w:rPr>
        <w:t>:</w:t>
      </w:r>
      <w:r>
        <w:t xml:space="preserve"> </w:t>
      </w:r>
      <w:r>
        <w:rPr>
          <w:highlight w:val="yellow"/>
        </w:rPr>
        <w:t>(</w:t>
      </w:r>
      <w:r w:rsidRPr="00B55924">
        <w:rPr>
          <w:highlight w:val="yellow"/>
        </w:rPr>
        <w:t>Insert name</w:t>
      </w:r>
      <w:r>
        <w:rPr>
          <w:highlight w:val="yellow"/>
        </w:rPr>
        <w:t>, position title</w:t>
      </w:r>
      <w:r w:rsidRPr="00B55924">
        <w:rPr>
          <w:highlight w:val="yellow"/>
        </w:rPr>
        <w:t>)</w:t>
      </w:r>
      <w:r>
        <w:t xml:space="preserve"> </w:t>
      </w:r>
      <w:r w:rsidRPr="00B55924">
        <w:t>believes the ecological work will also be attractive to the members, as well as wildlife. “We aim to provide a great golfin</w:t>
      </w:r>
      <w:r>
        <w:t>g experience to all our players</w:t>
      </w:r>
      <w:r w:rsidRPr="005E7FD9">
        <w:t xml:space="preserve">, </w:t>
      </w:r>
      <w:r w:rsidRPr="005E7FD9">
        <w:rPr>
          <w:highlight w:val="yellow"/>
        </w:rPr>
        <w:t>(insert last name)</w:t>
      </w:r>
      <w:r>
        <w:t xml:space="preserve"> says.</w:t>
      </w:r>
      <w:r w:rsidRPr="00B55924">
        <w:t xml:space="preserve"> </w:t>
      </w:r>
      <w:r>
        <w:t>“</w:t>
      </w:r>
      <w:r w:rsidRPr="00B55924">
        <w:t xml:space="preserve">Operation Pollinator is an extension of </w:t>
      </w:r>
      <w:r>
        <w:t>our course’s environmental initiative</w:t>
      </w:r>
      <w:r w:rsidRPr="00B55924">
        <w:t xml:space="preserve"> and </w:t>
      </w:r>
      <w:r>
        <w:t xml:space="preserve">the value </w:t>
      </w:r>
      <w:r w:rsidRPr="00B55924">
        <w:t xml:space="preserve">we place on ecological care in course </w:t>
      </w:r>
      <w:r>
        <w:t xml:space="preserve">management, </w:t>
      </w:r>
      <w:r w:rsidRPr="00B55924">
        <w:t xml:space="preserve">which makes </w:t>
      </w:r>
      <w:r>
        <w:rPr>
          <w:highlight w:val="yellow"/>
        </w:rPr>
        <w:t xml:space="preserve">(name of golf </w:t>
      </w:r>
      <w:r w:rsidRPr="00B55924">
        <w:rPr>
          <w:highlight w:val="yellow"/>
        </w:rPr>
        <w:t>course)</w:t>
      </w:r>
      <w:r w:rsidRPr="00B55924">
        <w:t xml:space="preserve"> such an exciting and interesting place to play golf.”   </w:t>
      </w:r>
    </w:p>
    <w:p w:rsidR="005E7FD9" w:rsidRDefault="005E7FD9" w:rsidP="001B7399"/>
    <w:p w:rsidR="00B33FB9" w:rsidRDefault="00B33FB9" w:rsidP="00B33FB9">
      <w:r>
        <w:t xml:space="preserve">Operation Pollinator </w:t>
      </w:r>
      <w:r w:rsidR="00F96B54">
        <w:t xml:space="preserve">was created after </w:t>
      </w:r>
      <w:r>
        <w:t xml:space="preserve">more than </w:t>
      </w:r>
      <w:r w:rsidR="00F96B54">
        <w:t>10</w:t>
      </w:r>
      <w:r>
        <w:t xml:space="preserve"> years </w:t>
      </w:r>
      <w:r w:rsidR="004A4479">
        <w:t xml:space="preserve">of </w:t>
      </w:r>
      <w:r>
        <w:t>research on the benefits of establishing pollinator habitats</w:t>
      </w:r>
      <w:r w:rsidR="004A4479">
        <w:t xml:space="preserve"> </w:t>
      </w:r>
      <w:r>
        <w:t xml:space="preserve">in North America and Europe. </w:t>
      </w:r>
      <w:r w:rsidR="00BD0866">
        <w:t xml:space="preserve">It provides </w:t>
      </w:r>
      <w:r w:rsidR="00A62937">
        <w:t xml:space="preserve">golf course managers </w:t>
      </w:r>
      <w:r w:rsidR="00BD0866">
        <w:t>g</w:t>
      </w:r>
      <w:r w:rsidR="008F142B">
        <w:t>uidance from</w:t>
      </w:r>
      <w:r w:rsidR="00A62937">
        <w:t xml:space="preserve"> experts</w:t>
      </w:r>
      <w:r w:rsidR="00BD0866">
        <w:t xml:space="preserve"> to create native wildlife habitats</w:t>
      </w:r>
      <w:r w:rsidR="00A62937">
        <w:t>, which are essential to preserve and enhance pollinator populations.</w:t>
      </w:r>
    </w:p>
    <w:p w:rsidR="00923A0A" w:rsidRDefault="00A62937" w:rsidP="00923A0A">
      <w:r>
        <w:t xml:space="preserve">Recent trends have shown a decline in </w:t>
      </w:r>
      <w:r w:rsidR="00C70930">
        <w:t>bee</w:t>
      </w:r>
      <w:r>
        <w:t xml:space="preserve"> populations, which are essential for plant pollination and the global food supply. </w:t>
      </w:r>
      <w:r w:rsidR="00B55924">
        <w:t xml:space="preserve">In 1970, there were about 4 million honey bee colonies in the U.S. In 2012, there were approximately 2.5 million colonies, according to the Bee Informed Partnership. * </w:t>
      </w:r>
      <w:r w:rsidR="00923A0A" w:rsidRPr="00E7133F">
        <w:t xml:space="preserve">The </w:t>
      </w:r>
      <w:r w:rsidR="00AD38A0">
        <w:t xml:space="preserve">wildflower </w:t>
      </w:r>
      <w:r w:rsidR="00923A0A" w:rsidRPr="00E7133F">
        <w:t>seed mix</w:t>
      </w:r>
      <w:r w:rsidR="00AD38A0">
        <w:t xml:space="preserve"> used to establish the habitat was custom blended for </w:t>
      </w:r>
      <w:r w:rsidR="00AD38A0" w:rsidRPr="009C045D">
        <w:rPr>
          <w:highlight w:val="yellow"/>
        </w:rPr>
        <w:t>(insert golf course name)</w:t>
      </w:r>
      <w:r w:rsidR="00923A0A">
        <w:t xml:space="preserve"> </w:t>
      </w:r>
      <w:r w:rsidR="00AD38A0">
        <w:t xml:space="preserve">to </w:t>
      </w:r>
      <w:r w:rsidR="00923A0A">
        <w:t xml:space="preserve">attract </w:t>
      </w:r>
      <w:r w:rsidR="00923A0A" w:rsidRPr="00E7133F">
        <w:t>different bee species</w:t>
      </w:r>
      <w:r w:rsidR="00290F81">
        <w:t>,</w:t>
      </w:r>
      <w:r w:rsidR="00923A0A" w:rsidRPr="00E7133F">
        <w:t xml:space="preserve"> </w:t>
      </w:r>
      <w:r w:rsidR="00923A0A">
        <w:t xml:space="preserve">a vast array of butterflies and other </w:t>
      </w:r>
      <w:r w:rsidR="00AD38A0">
        <w:t>positive pollinators</w:t>
      </w:r>
      <w:r w:rsidR="00923A0A">
        <w:t>.</w:t>
      </w:r>
      <w:r w:rsidR="00923A0A" w:rsidRPr="00E7133F">
        <w:t xml:space="preserve"> </w:t>
      </w:r>
    </w:p>
    <w:p w:rsidR="00E71827" w:rsidRDefault="00E71827" w:rsidP="00E71827">
      <w:r>
        <w:t xml:space="preserve">The summer-flowering Operation Pollinator seed mixes created especially for different golf course situations can be expected to attract: </w:t>
      </w:r>
    </w:p>
    <w:p w:rsidR="00E71827" w:rsidRDefault="00E71827" w:rsidP="00E71827">
      <w:pPr>
        <w:spacing w:after="0"/>
      </w:pPr>
      <w:r>
        <w:lastRenderedPageBreak/>
        <w:t>•</w:t>
      </w:r>
      <w:r>
        <w:tab/>
        <w:t xml:space="preserve">Up to 40 different bee species during a season </w:t>
      </w:r>
    </w:p>
    <w:p w:rsidR="00E71827" w:rsidRDefault="00E71827" w:rsidP="00E71827">
      <w:pPr>
        <w:spacing w:after="0"/>
      </w:pPr>
      <w:r>
        <w:t>•</w:t>
      </w:r>
      <w:r>
        <w:tab/>
        <w:t xml:space="preserve">Up to 12 different bumblebees </w:t>
      </w:r>
    </w:p>
    <w:p w:rsidR="00E71827" w:rsidRDefault="00E71827" w:rsidP="005E7FD9">
      <w:pPr>
        <w:spacing w:after="0"/>
      </w:pPr>
      <w:r>
        <w:t>•</w:t>
      </w:r>
      <w:r>
        <w:tab/>
        <w:t>A vast array of</w:t>
      </w:r>
      <w:r w:rsidR="005E7FD9">
        <w:t xml:space="preserve"> butterflies and other insects </w:t>
      </w:r>
    </w:p>
    <w:p w:rsidR="005E7FD9" w:rsidRDefault="005E7FD9" w:rsidP="005E7FD9">
      <w:pPr>
        <w:spacing w:after="0"/>
      </w:pPr>
    </w:p>
    <w:p w:rsidR="00B45D67" w:rsidRDefault="00F96B54" w:rsidP="00B45D67">
      <w:r>
        <w:t xml:space="preserve">Through responsible use of </w:t>
      </w:r>
      <w:r w:rsidR="00BD0866">
        <w:t xml:space="preserve">the </w:t>
      </w:r>
      <w:r>
        <w:t xml:space="preserve">landscape, Operation Pollinator helps </w:t>
      </w:r>
      <w:r w:rsidR="00BD0866">
        <w:t xml:space="preserve">the golf course </w:t>
      </w:r>
      <w:r>
        <w:t>extend environmental stewardship</w:t>
      </w:r>
      <w:r w:rsidR="00E71827">
        <w:t>, as well as enhance the aesthetic appeal of the course</w:t>
      </w:r>
      <w:r>
        <w:t>.</w:t>
      </w:r>
      <w:r w:rsidR="00923A0A">
        <w:t xml:space="preserve"> </w:t>
      </w:r>
      <w:r w:rsidR="00B45D67" w:rsidRPr="00360DD3">
        <w:rPr>
          <w:highlight w:val="yellow"/>
        </w:rPr>
        <w:t>“</w:t>
      </w:r>
      <w:r w:rsidR="00B45D67" w:rsidRPr="009C045D">
        <w:rPr>
          <w:highlight w:val="yellow"/>
        </w:rPr>
        <w:t>Insert quote about Operation Pollinator</w:t>
      </w:r>
      <w:r w:rsidR="00026321">
        <w:t>,</w:t>
      </w:r>
      <w:r w:rsidR="00360DD3">
        <w:t>”</w:t>
      </w:r>
      <w:r w:rsidR="00026321">
        <w:t xml:space="preserve"> says </w:t>
      </w:r>
      <w:r w:rsidR="00026321" w:rsidRPr="00026321">
        <w:rPr>
          <w:highlight w:val="yellow"/>
        </w:rPr>
        <w:t>(insert name and title)</w:t>
      </w:r>
      <w:r w:rsidR="00026321">
        <w:t>.</w:t>
      </w:r>
      <w:r w:rsidR="00360DD3">
        <w:t xml:space="preserve"> </w:t>
      </w:r>
      <w:r w:rsidR="00B45D67">
        <w:t xml:space="preserve"> </w:t>
      </w:r>
    </w:p>
    <w:p w:rsidR="00AA22E4" w:rsidRDefault="00D15259" w:rsidP="00AA22E4">
      <w:r>
        <w:t xml:space="preserve"> </w:t>
      </w:r>
      <w:r w:rsidR="00AA22E4">
        <w:t xml:space="preserve">For more information on Operation Pollinator, please </w:t>
      </w:r>
      <w:r w:rsidR="004F4A63">
        <w:t>contact</w:t>
      </w:r>
      <w:r w:rsidR="000C33C1">
        <w:t xml:space="preserve"> </w:t>
      </w:r>
      <w:r w:rsidR="000C33C1" w:rsidRPr="0053517C">
        <w:rPr>
          <w:highlight w:val="yellow"/>
        </w:rPr>
        <w:t>(insert general manager name or superintendent at phone number)</w:t>
      </w:r>
      <w:r w:rsidR="000C33C1">
        <w:t xml:space="preserve"> </w:t>
      </w:r>
      <w:r w:rsidR="00C70930">
        <w:t xml:space="preserve">or </w:t>
      </w:r>
      <w:r w:rsidR="00AA22E4">
        <w:t xml:space="preserve">visit </w:t>
      </w:r>
      <w:hyperlink r:id="rId7" w:history="1">
        <w:r w:rsidR="006018BC" w:rsidRPr="009A0F38">
          <w:rPr>
            <w:rStyle w:val="Hyperlink"/>
          </w:rPr>
          <w:t>www.GreenCastOnline.com/OperationPollinator</w:t>
        </w:r>
      </w:hyperlink>
      <w:r w:rsidR="00AA22E4">
        <w:t xml:space="preserve">. </w:t>
      </w:r>
    </w:p>
    <w:p w:rsidR="005E7FD9" w:rsidRDefault="005E7FD9" w:rsidP="00AA22E4"/>
    <w:p w:rsidR="00CF6968" w:rsidRDefault="00CF6968" w:rsidP="00AA22E4"/>
    <w:p w:rsidR="006018BC" w:rsidRPr="00C776CC" w:rsidRDefault="006018BC">
      <w:pPr>
        <w:rPr>
          <w:b/>
        </w:rPr>
      </w:pPr>
      <w:r w:rsidRPr="00C776CC">
        <w:rPr>
          <w:b/>
        </w:rPr>
        <w:t>Media Contacts</w:t>
      </w:r>
    </w:p>
    <w:p w:rsidR="006018BC" w:rsidRPr="00E71827" w:rsidRDefault="006018BC">
      <w:pPr>
        <w:rPr>
          <w:b/>
          <w:highlight w:val="yellow"/>
        </w:rPr>
      </w:pPr>
      <w:r w:rsidRPr="00E71827">
        <w:rPr>
          <w:b/>
          <w:highlight w:val="yellow"/>
        </w:rPr>
        <w:t xml:space="preserve">Course </w:t>
      </w:r>
      <w:r w:rsidR="00C70930" w:rsidRPr="00E71827">
        <w:rPr>
          <w:b/>
          <w:highlight w:val="yellow"/>
        </w:rPr>
        <w:t>Contact</w:t>
      </w:r>
    </w:p>
    <w:p w:rsidR="006018BC" w:rsidRPr="00E71827" w:rsidRDefault="006018BC">
      <w:pPr>
        <w:rPr>
          <w:highlight w:val="yellow"/>
        </w:rPr>
      </w:pPr>
      <w:r w:rsidRPr="00E71827">
        <w:rPr>
          <w:highlight w:val="yellow"/>
        </w:rPr>
        <w:t>Phone</w:t>
      </w:r>
    </w:p>
    <w:p w:rsidR="006018BC" w:rsidRPr="000C33C1" w:rsidRDefault="006018BC">
      <w:r w:rsidRPr="00E71827">
        <w:rPr>
          <w:highlight w:val="yellow"/>
        </w:rPr>
        <w:t>Email</w:t>
      </w:r>
    </w:p>
    <w:p w:rsidR="004A4479" w:rsidRDefault="004A4479"/>
    <w:p w:rsidR="00B55924" w:rsidRDefault="00CF6968" w:rsidP="001860BE">
      <w:r>
        <w:t>*</w:t>
      </w:r>
      <w:r w:rsidR="00B55924" w:rsidRPr="00B55924">
        <w:t xml:space="preserve">Spleen, Angela M., </w:t>
      </w:r>
      <w:proofErr w:type="spellStart"/>
      <w:r w:rsidR="00B55924" w:rsidRPr="00B55924">
        <w:t>Lengerich</w:t>
      </w:r>
      <w:proofErr w:type="spellEnd"/>
      <w:r w:rsidR="00B55924" w:rsidRPr="00B55924">
        <w:t xml:space="preserve">, Eugene J., </w:t>
      </w:r>
      <w:proofErr w:type="spellStart"/>
      <w:r w:rsidR="00B55924" w:rsidRPr="00B55924">
        <w:t>Rennich</w:t>
      </w:r>
      <w:proofErr w:type="spellEnd"/>
      <w:r w:rsidR="00B55924" w:rsidRPr="00B55924">
        <w:t xml:space="preserve">, K., Caron, D., Rose, R., Pettis, Jeff S., Henson, M., Wilkes, James T., Wilson, M., </w:t>
      </w:r>
      <w:proofErr w:type="spellStart"/>
      <w:r w:rsidR="00B55924" w:rsidRPr="00B55924">
        <w:t>Stitzinger</w:t>
      </w:r>
      <w:proofErr w:type="spellEnd"/>
      <w:r w:rsidR="00B55924" w:rsidRPr="00B55924">
        <w:t xml:space="preserve">, J., Lee, K., Andree, M., Snyder, R. </w:t>
      </w:r>
      <w:proofErr w:type="spellStart"/>
      <w:r w:rsidR="00B55924" w:rsidRPr="00B55924">
        <w:t>vanEngelsdorp</w:t>
      </w:r>
      <w:proofErr w:type="spellEnd"/>
      <w:r w:rsidR="00B55924" w:rsidRPr="00B55924">
        <w:t xml:space="preserve">, D. Journal of Apicultural Research (2013).  “A national survey of managed honey bee 2011-2012 winter colony losses in the United States: results from the Bee Informed Partnership.” </w:t>
      </w:r>
      <w:proofErr w:type="gramStart"/>
      <w:r w:rsidR="00B55924" w:rsidRPr="00B55924">
        <w:t>Web.</w:t>
      </w:r>
      <w:proofErr w:type="gramEnd"/>
    </w:p>
    <w:p w:rsidR="001860BE" w:rsidRDefault="001860BE" w:rsidP="001860BE"/>
    <w:p w:rsidR="004A4479" w:rsidRPr="000C33C1" w:rsidRDefault="001860BE" w:rsidP="001860BE">
      <w:r>
        <w:t xml:space="preserve">©2014 Syngenta.  </w:t>
      </w:r>
    </w:p>
    <w:sectPr w:rsidR="004A4479" w:rsidRPr="000C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BAF"/>
    <w:multiLevelType w:val="hybridMultilevel"/>
    <w:tmpl w:val="F2F0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3369A"/>
    <w:multiLevelType w:val="multilevel"/>
    <w:tmpl w:val="004A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C2531"/>
    <w:multiLevelType w:val="hybridMultilevel"/>
    <w:tmpl w:val="1D74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94"/>
    <w:rsid w:val="00021630"/>
    <w:rsid w:val="00026321"/>
    <w:rsid w:val="000463A2"/>
    <w:rsid w:val="000615C0"/>
    <w:rsid w:val="000C33C1"/>
    <w:rsid w:val="0012541C"/>
    <w:rsid w:val="001860BE"/>
    <w:rsid w:val="001B639E"/>
    <w:rsid w:val="001B7399"/>
    <w:rsid w:val="0025435E"/>
    <w:rsid w:val="00256919"/>
    <w:rsid w:val="00290F81"/>
    <w:rsid w:val="002B7FFC"/>
    <w:rsid w:val="002E0E0A"/>
    <w:rsid w:val="003314AC"/>
    <w:rsid w:val="00340445"/>
    <w:rsid w:val="00360DD3"/>
    <w:rsid w:val="00400D03"/>
    <w:rsid w:val="00457494"/>
    <w:rsid w:val="004A4479"/>
    <w:rsid w:val="004F4A63"/>
    <w:rsid w:val="0053517C"/>
    <w:rsid w:val="005663AD"/>
    <w:rsid w:val="005B44B2"/>
    <w:rsid w:val="005C657E"/>
    <w:rsid w:val="005D2689"/>
    <w:rsid w:val="005E7FD9"/>
    <w:rsid w:val="005F28A6"/>
    <w:rsid w:val="006018BC"/>
    <w:rsid w:val="006B12F0"/>
    <w:rsid w:val="0075064A"/>
    <w:rsid w:val="00786112"/>
    <w:rsid w:val="007D34D2"/>
    <w:rsid w:val="008025CA"/>
    <w:rsid w:val="00823692"/>
    <w:rsid w:val="00837149"/>
    <w:rsid w:val="008A38B7"/>
    <w:rsid w:val="008F142B"/>
    <w:rsid w:val="0090478C"/>
    <w:rsid w:val="00923A0A"/>
    <w:rsid w:val="009302E1"/>
    <w:rsid w:val="009519AF"/>
    <w:rsid w:val="009868F4"/>
    <w:rsid w:val="009B1083"/>
    <w:rsid w:val="009C045D"/>
    <w:rsid w:val="009C626A"/>
    <w:rsid w:val="009D4942"/>
    <w:rsid w:val="009E159B"/>
    <w:rsid w:val="009F5954"/>
    <w:rsid w:val="00A62937"/>
    <w:rsid w:val="00A86FAB"/>
    <w:rsid w:val="00A95937"/>
    <w:rsid w:val="00AA22E4"/>
    <w:rsid w:val="00AD38A0"/>
    <w:rsid w:val="00B14A92"/>
    <w:rsid w:val="00B3052B"/>
    <w:rsid w:val="00B33FB9"/>
    <w:rsid w:val="00B45D67"/>
    <w:rsid w:val="00B55924"/>
    <w:rsid w:val="00B72B23"/>
    <w:rsid w:val="00B80CE6"/>
    <w:rsid w:val="00B8526C"/>
    <w:rsid w:val="00BD0866"/>
    <w:rsid w:val="00C70930"/>
    <w:rsid w:val="00C776CC"/>
    <w:rsid w:val="00C86258"/>
    <w:rsid w:val="00CF6968"/>
    <w:rsid w:val="00D101B7"/>
    <w:rsid w:val="00D10239"/>
    <w:rsid w:val="00D15259"/>
    <w:rsid w:val="00DF116B"/>
    <w:rsid w:val="00E71827"/>
    <w:rsid w:val="00E8269C"/>
    <w:rsid w:val="00E869B7"/>
    <w:rsid w:val="00EA279A"/>
    <w:rsid w:val="00ED3C21"/>
    <w:rsid w:val="00F96B54"/>
    <w:rsid w:val="00F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2E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22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E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8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3A0A"/>
    <w:pPr>
      <w:ind w:left="720"/>
      <w:contextualSpacing/>
    </w:pPr>
  </w:style>
  <w:style w:type="table" w:styleId="TableGrid">
    <w:name w:val="Table Grid"/>
    <w:basedOn w:val="TableNormal"/>
    <w:uiPriority w:val="59"/>
    <w:rsid w:val="0004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2E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22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E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8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3A0A"/>
    <w:pPr>
      <w:ind w:left="720"/>
      <w:contextualSpacing/>
    </w:pPr>
  </w:style>
  <w:style w:type="table" w:styleId="TableGrid">
    <w:name w:val="Table Grid"/>
    <w:basedOn w:val="TableNormal"/>
    <w:uiPriority w:val="59"/>
    <w:rsid w:val="0004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reencastonline.com/OperationPollin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castonline.com/FeatureArticle.aspx?type=feature&amp;paid=1826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GSI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Williamson</dc:creator>
  <cp:lastModifiedBy>Grace Williamson</cp:lastModifiedBy>
  <cp:revision>2</cp:revision>
  <cp:lastPrinted>2014-06-17T13:08:00Z</cp:lastPrinted>
  <dcterms:created xsi:type="dcterms:W3CDTF">2014-09-29T18:58:00Z</dcterms:created>
  <dcterms:modified xsi:type="dcterms:W3CDTF">2014-09-29T18:58:00Z</dcterms:modified>
</cp:coreProperties>
</file>